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0193B" w14:textId="78FCBFC9" w:rsidR="00836F2F" w:rsidRDefault="00836F2F" w:rsidP="00836F2F">
      <w:pPr>
        <w:spacing w:after="0" w:line="240" w:lineRule="auto"/>
        <w:ind w:right="-54" w:firstLine="120"/>
        <w:jc w:val="center"/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</w:pP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Schiță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pedagogic</w:t>
      </w:r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ro-RO"/>
        </w:rPr>
        <w:t xml:space="preserve">ă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pentru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instructor</w:t>
      </w:r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ii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de la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Școala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de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Sabat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cu</w:t>
      </w:r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prinzând</w:t>
      </w:r>
      <w:proofErr w:type="spellEnd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sugestii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pentru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di</w:t>
      </w:r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alogul</w:t>
      </w:r>
      <w:proofErr w:type="spellEnd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și</w:t>
      </w:r>
      <w:proofErr w:type="spellEnd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părtășia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de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grup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extrase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d</w:t>
      </w:r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in</w:t>
      </w:r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US"/>
        </w:rPr>
        <w:t>“</w:t>
      </w:r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Teacher Edition”</w:t>
      </w:r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,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oferit</w:t>
      </w:r>
      <w:proofErr w:type="spellEnd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ro-RO"/>
        </w:rPr>
        <w:t>ă</w:t>
      </w:r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de </w:t>
      </w:r>
      <w:proofErr w:type="spellStart"/>
      <w:r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Departamentul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SS a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Conferinței</w:t>
      </w:r>
      <w:proofErr w:type="spellEnd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 xml:space="preserve"> </w:t>
      </w:r>
      <w:proofErr w:type="spellStart"/>
      <w:r w:rsidRPr="002037DF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  <w:t>Generale</w:t>
      </w:r>
      <w:proofErr w:type="spellEnd"/>
    </w:p>
    <w:p w14:paraId="13567D94" w14:textId="77777777" w:rsidR="00836F2F" w:rsidRPr="002037DF" w:rsidRDefault="00836F2F" w:rsidP="00836F2F">
      <w:pPr>
        <w:spacing w:after="0" w:line="240" w:lineRule="auto"/>
        <w:ind w:right="-54" w:firstLine="120"/>
        <w:jc w:val="center"/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  <w:lang w:val="en-GB"/>
        </w:rPr>
      </w:pPr>
    </w:p>
    <w:p w14:paraId="7237BB47" w14:textId="6E23AF7E" w:rsidR="00022C41" w:rsidRDefault="00836F2F" w:rsidP="00022C41">
      <w:pPr>
        <w:pStyle w:val="NoSpacing"/>
        <w:rPr>
          <w:rFonts w:asciiTheme="minorHAnsi" w:hAnsiTheme="minorHAnsi" w:cstheme="minorHAnsi"/>
          <w:b/>
          <w:sz w:val="28"/>
          <w:lang w:val="es-ES"/>
        </w:rPr>
      </w:pPr>
      <w:proofErr w:type="spellStart"/>
      <w:r>
        <w:rPr>
          <w:rFonts w:asciiTheme="minorHAnsi" w:hAnsiTheme="minorHAnsi" w:cstheme="minorHAnsi"/>
          <w:b/>
          <w:sz w:val="28"/>
          <w:lang w:val="es-ES"/>
        </w:rPr>
        <w:t>L</w:t>
      </w:r>
      <w:r w:rsidR="00022C41" w:rsidRPr="00F74D96">
        <w:rPr>
          <w:rFonts w:asciiTheme="minorHAnsi" w:hAnsiTheme="minorHAnsi" w:cstheme="minorHAnsi"/>
          <w:b/>
          <w:sz w:val="28"/>
          <w:lang w:val="es-ES"/>
        </w:rPr>
        <w:t>ectia</w:t>
      </w:r>
      <w:proofErr w:type="spellEnd"/>
      <w:r w:rsidR="00022C41" w:rsidRPr="00F74D96">
        <w:rPr>
          <w:rFonts w:asciiTheme="minorHAnsi" w:hAnsiTheme="minorHAnsi" w:cstheme="minorHAnsi"/>
          <w:b/>
          <w:sz w:val="28"/>
          <w:lang w:val="es-ES"/>
        </w:rPr>
        <w:t xml:space="preserve"> </w:t>
      </w:r>
      <w:proofErr w:type="spellStart"/>
      <w:r w:rsidR="00022C41" w:rsidRPr="00F74D96">
        <w:rPr>
          <w:rFonts w:asciiTheme="minorHAnsi" w:hAnsiTheme="minorHAnsi" w:cstheme="minorHAnsi"/>
          <w:b/>
          <w:sz w:val="28"/>
          <w:lang w:val="es-ES"/>
        </w:rPr>
        <w:t>nr</w:t>
      </w:r>
      <w:proofErr w:type="spellEnd"/>
      <w:r w:rsidR="00022C41" w:rsidRPr="00F74D96">
        <w:rPr>
          <w:rFonts w:asciiTheme="minorHAnsi" w:hAnsiTheme="minorHAnsi" w:cstheme="minorHAnsi"/>
          <w:b/>
          <w:sz w:val="28"/>
          <w:lang w:val="es-ES"/>
        </w:rPr>
        <w:t xml:space="preserve">. 3 </w:t>
      </w:r>
      <w:r>
        <w:rPr>
          <w:rFonts w:asciiTheme="minorHAnsi" w:hAnsiTheme="minorHAnsi" w:cstheme="minorHAnsi"/>
          <w:b/>
          <w:sz w:val="28"/>
          <w:lang w:val="es-ES"/>
        </w:rPr>
        <w:t xml:space="preserve">    </w:t>
      </w:r>
      <w:r w:rsidR="00022C41" w:rsidRPr="00F74D96">
        <w:rPr>
          <w:rFonts w:asciiTheme="minorHAnsi" w:hAnsiTheme="minorHAnsi" w:cstheme="minorHAnsi"/>
          <w:b/>
          <w:sz w:val="28"/>
          <w:lang w:val="es-ES"/>
        </w:rPr>
        <w:t xml:space="preserve"> 9-15 </w:t>
      </w:r>
      <w:proofErr w:type="spellStart"/>
      <w:r w:rsidR="00022C41" w:rsidRPr="00F74D96">
        <w:rPr>
          <w:rFonts w:asciiTheme="minorHAnsi" w:hAnsiTheme="minorHAnsi" w:cstheme="minorHAnsi"/>
          <w:b/>
          <w:sz w:val="28"/>
          <w:lang w:val="es-ES"/>
        </w:rPr>
        <w:t>iulie</w:t>
      </w:r>
      <w:proofErr w:type="spellEnd"/>
      <w:r w:rsidR="00022C41" w:rsidRPr="00F74D96">
        <w:rPr>
          <w:rFonts w:asciiTheme="minorHAnsi" w:hAnsiTheme="minorHAnsi" w:cstheme="minorHAnsi"/>
          <w:b/>
          <w:sz w:val="28"/>
          <w:lang w:val="es-ES"/>
        </w:rPr>
        <w:t xml:space="preserve"> 2022</w:t>
      </w:r>
    </w:p>
    <w:p w14:paraId="6A107293" w14:textId="77777777" w:rsidR="00734900" w:rsidRPr="00F74D96" w:rsidRDefault="00734900" w:rsidP="00022C41">
      <w:pPr>
        <w:pStyle w:val="NoSpacing"/>
        <w:rPr>
          <w:rFonts w:asciiTheme="minorHAnsi" w:hAnsiTheme="minorHAnsi" w:cstheme="minorHAnsi"/>
          <w:b/>
          <w:sz w:val="28"/>
          <w:lang w:val="es-ES"/>
        </w:rPr>
      </w:pPr>
    </w:p>
    <w:p w14:paraId="5F188D60" w14:textId="753B3759" w:rsidR="005900F3" w:rsidRPr="00AE21EC" w:rsidRDefault="00022C41" w:rsidP="00AE21EC">
      <w:pPr>
        <w:pStyle w:val="NoSpacing"/>
        <w:rPr>
          <w:rFonts w:asciiTheme="minorHAnsi" w:hAnsiTheme="minorHAnsi" w:cstheme="minorHAnsi"/>
          <w:b/>
          <w:lang w:val="es-ES"/>
        </w:rPr>
      </w:pPr>
      <w:proofErr w:type="spellStart"/>
      <w:r w:rsidRPr="00F74D96">
        <w:rPr>
          <w:rFonts w:asciiTheme="minorHAnsi" w:hAnsiTheme="minorHAnsi" w:cstheme="minorHAnsi"/>
          <w:b/>
          <w:sz w:val="28"/>
          <w:lang w:val="es-ES"/>
        </w:rPr>
        <w:t>Titlu</w:t>
      </w:r>
      <w:proofErr w:type="spellEnd"/>
      <w:r w:rsidRPr="00F74D96">
        <w:rPr>
          <w:rFonts w:asciiTheme="minorHAnsi" w:hAnsiTheme="minorHAnsi" w:cstheme="minorHAnsi"/>
          <w:b/>
          <w:sz w:val="28"/>
          <w:lang w:val="es-ES"/>
        </w:rPr>
        <w:t xml:space="preserve">: </w:t>
      </w:r>
      <w:proofErr w:type="spellStart"/>
      <w:r w:rsidRPr="00F74D96">
        <w:rPr>
          <w:rFonts w:asciiTheme="minorHAnsi" w:hAnsiTheme="minorHAnsi" w:cstheme="minorHAnsi"/>
          <w:b/>
          <w:sz w:val="28"/>
          <w:lang w:val="es-ES"/>
        </w:rPr>
        <w:t>C</w:t>
      </w:r>
      <w:r w:rsidR="00836F2F">
        <w:rPr>
          <w:rFonts w:asciiTheme="minorHAnsi" w:hAnsiTheme="minorHAnsi" w:cstheme="minorHAnsi"/>
          <w:b/>
          <w:sz w:val="28"/>
          <w:lang w:val="es-ES"/>
        </w:rPr>
        <w:t>olivia</w:t>
      </w:r>
      <w:proofErr w:type="spellEnd"/>
    </w:p>
    <w:p w14:paraId="4BF47C02" w14:textId="73611B46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 </w:t>
      </w:r>
    </w:p>
    <w:p w14:paraId="7D463449" w14:textId="129CF6E7" w:rsidR="00AE21EC" w:rsidRPr="00734900" w:rsidRDefault="00836F2F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hd w:val="clear" w:color="auto" w:fill="DDCCAA"/>
          <w:lang w:val="en-US"/>
        </w:rPr>
      </w:pPr>
      <w:r w:rsidRPr="00734900">
        <w:rPr>
          <w:rFonts w:asciiTheme="minorHAnsi" w:hAnsiTheme="minorHAnsi" w:cstheme="minorHAnsi"/>
          <w:b/>
          <w:bCs/>
          <w:shd w:val="clear" w:color="auto" w:fill="DDCCAA"/>
          <w:lang w:val="es-ES"/>
        </w:rPr>
        <w:t xml:space="preserve">Teme de </w:t>
      </w:r>
      <w:proofErr w:type="spellStart"/>
      <w:r w:rsidRPr="00734900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explorat</w:t>
      </w:r>
      <w:proofErr w:type="spellEnd"/>
    </w:p>
    <w:p w14:paraId="0950D360" w14:textId="15A41DB1" w:rsidR="00AE21EC" w:rsidRPr="00035A2F" w:rsidRDefault="00983C5C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proofErr w:type="spellStart"/>
      <w:r>
        <w:rPr>
          <w:rFonts w:asciiTheme="minorHAnsi" w:hAnsiTheme="minorHAnsi" w:cstheme="minorHAnsi"/>
          <w:b/>
          <w:sz w:val="22"/>
          <w:lang w:val="es-ES"/>
        </w:rPr>
        <w:t>Viața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ne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rezervă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momente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grele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și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suferințe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, </w:t>
      </w:r>
      <w:proofErr w:type="spellStart"/>
      <w:r w:rsidR="00A23B2E">
        <w:rPr>
          <w:rFonts w:asciiTheme="minorHAnsi" w:hAnsiTheme="minorHAnsi" w:cstheme="minorHAnsi"/>
          <w:b/>
          <w:sz w:val="22"/>
          <w:lang w:val="es-ES"/>
        </w:rPr>
        <w:t>acestea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pot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fi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ocazii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de creștere.</w:t>
      </w:r>
    </w:p>
    <w:p w14:paraId="7CC9D147" w14:textId="708D9D08" w:rsidR="00AE21EC" w:rsidRPr="00035A2F" w:rsidRDefault="00983C5C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Testele sunt provocări.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Dacă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ne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încredem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="00836F2F">
        <w:rPr>
          <w:rFonts w:asciiTheme="minorHAnsi" w:hAnsiTheme="minorHAnsi" w:cstheme="minorHAnsi"/>
          <w:b/>
          <w:sz w:val="22"/>
          <w:lang w:val="es-ES"/>
        </w:rPr>
        <w:t>puternic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în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Domnul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, </w:t>
      </w:r>
      <w:r w:rsidR="00A23B2E">
        <w:rPr>
          <w:rFonts w:asciiTheme="minorHAnsi" w:hAnsiTheme="minorHAnsi" w:cstheme="minorHAnsi"/>
          <w:b/>
          <w:sz w:val="22"/>
          <w:lang w:val="es-ES"/>
        </w:rPr>
        <w:t>putem</w:t>
      </w:r>
      <w:r>
        <w:rPr>
          <w:rFonts w:asciiTheme="minorHAnsi" w:hAnsiTheme="minorHAnsi" w:cstheme="minorHAnsi"/>
          <w:b/>
          <w:sz w:val="22"/>
          <w:lang w:val="es-ES"/>
        </w:rPr>
        <w:t xml:space="preserve"> afla adevăruri noi.</w:t>
      </w:r>
    </w:p>
    <w:p w14:paraId="656E94F7" w14:textId="77777777" w:rsidR="00AE21EC" w:rsidRPr="00035A2F" w:rsidRDefault="00983C5C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>Experiențele din lecție ne arată cum încercările cu Domnul pot fi ocazii de biruință.</w:t>
      </w:r>
    </w:p>
    <w:p w14:paraId="5E55B174" w14:textId="691C4DBA" w:rsidR="009C4AA7" w:rsidRPr="00035A2F" w:rsidRDefault="00983C5C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Dumnezeu permite încercărilor să ne învețe să le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biruim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și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să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experimentăm</w:t>
      </w:r>
      <w:proofErr w:type="spellEnd"/>
      <w:r w:rsidR="00A23B2E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="00A23B2E">
        <w:rPr>
          <w:rFonts w:asciiTheme="minorHAnsi" w:hAnsiTheme="minorHAnsi" w:cstheme="minorHAnsi"/>
          <w:b/>
          <w:sz w:val="22"/>
          <w:lang w:val="es-ES"/>
        </w:rPr>
        <w:t>ajutor</w:t>
      </w:r>
      <w:proofErr w:type="spellEnd"/>
      <w:r w:rsidR="00A23B2E">
        <w:rPr>
          <w:rFonts w:asciiTheme="minorHAnsi" w:hAnsiTheme="minorHAnsi" w:cstheme="minorHAnsi"/>
          <w:b/>
          <w:sz w:val="22"/>
          <w:lang w:val="es-ES"/>
        </w:rPr>
        <w:t xml:space="preserve"> Lui</w:t>
      </w:r>
      <w:r>
        <w:rPr>
          <w:rFonts w:asciiTheme="minorHAnsi" w:hAnsiTheme="minorHAnsi" w:cstheme="minorHAnsi"/>
          <w:b/>
          <w:sz w:val="22"/>
          <w:lang w:val="es-ES"/>
        </w:rPr>
        <w:t>.</w:t>
      </w:r>
    </w:p>
    <w:p w14:paraId="1885944C" w14:textId="77777777" w:rsidR="009C4AA7" w:rsidRPr="00035A2F" w:rsidRDefault="00983C5C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>Sunt încercări și ispite. Primele vin de la sine, iar cele din urmă sunt atacuri la slăbiciunile noastre în momentele critice.</w:t>
      </w:r>
    </w:p>
    <w:p w14:paraId="5796E353" w14:textId="77777777" w:rsidR="005900F3" w:rsidRPr="00035A2F" w:rsidRDefault="005900F3" w:rsidP="00035A2F">
      <w:pPr>
        <w:pStyle w:val="NoSpacing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529BDE70" w14:textId="25D0F731" w:rsidR="00452A1A" w:rsidRPr="00734900" w:rsidRDefault="009C2C5C" w:rsidP="00452A1A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734900">
        <w:rPr>
          <w:rFonts w:asciiTheme="minorHAnsi" w:hAnsiTheme="minorHAnsi" w:cstheme="minorHAnsi"/>
          <w:b/>
          <w:bCs/>
          <w:shd w:val="clear" w:color="auto" w:fill="DDCCAA"/>
          <w:lang w:val="ro-RO"/>
        </w:rPr>
        <w:t>Î</w:t>
      </w:r>
      <w:proofErr w:type="spellStart"/>
      <w:r w:rsidR="00022C41" w:rsidRPr="00734900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mpărtășind</w:t>
      </w:r>
      <w:proofErr w:type="spellEnd"/>
      <w:r w:rsidR="00022C41" w:rsidRPr="00734900">
        <w:rPr>
          <w:rFonts w:asciiTheme="minorHAnsi" w:hAnsiTheme="minorHAnsi" w:cstheme="minorHAnsi"/>
          <w:b/>
          <w:bCs/>
          <w:shd w:val="clear" w:color="auto" w:fill="DDCCAA"/>
          <w:lang w:val="es-ES"/>
        </w:rPr>
        <w:t xml:space="preserve"> </w:t>
      </w:r>
      <w:proofErr w:type="spellStart"/>
      <w:r w:rsidR="00022C41" w:rsidRPr="00734900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cuvântul</w:t>
      </w:r>
      <w:proofErr w:type="spellEnd"/>
    </w:p>
    <w:p w14:paraId="40B14F1F" w14:textId="77777777" w:rsidR="00AE075A" w:rsidRPr="00F12F98" w:rsidRDefault="00022C41" w:rsidP="00AE075A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  <w:lang w:val="es-ES"/>
        </w:rPr>
      </w:pPr>
      <w:r w:rsidRPr="00F12F98">
        <w:rPr>
          <w:rFonts w:asciiTheme="minorHAnsi" w:hAnsiTheme="minorHAnsi" w:cstheme="minorHAnsi"/>
          <w:b/>
          <w:sz w:val="22"/>
          <w:szCs w:val="22"/>
          <w:lang w:val="es-ES"/>
        </w:rPr>
        <w:t xml:space="preserve">Text de bază: </w:t>
      </w:r>
      <w:r w:rsidR="00386B00" w:rsidRPr="00F12F98">
        <w:rPr>
          <w:rFonts w:asciiTheme="minorHAnsi" w:hAnsiTheme="minorHAnsi" w:cstheme="minorHAnsi"/>
          <w:b/>
          <w:bCs/>
          <w:color w:val="FF0000"/>
          <w:sz w:val="22"/>
          <w:szCs w:val="22"/>
          <w:lang w:val="es-ES"/>
        </w:rPr>
        <w:t>Exodul 14; 15:22-27; 17:1-7; Luca 4:1-13; 1 Petru 1:6-9</w:t>
      </w:r>
    </w:p>
    <w:p w14:paraId="6D352955" w14:textId="5CA7CFB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proofErr w:type="spellStart"/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Obiectiv</w:t>
      </w:r>
      <w:r w:rsidR="009C2C5C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e</w:t>
      </w:r>
      <w:proofErr w:type="spellEnd"/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 xml:space="preserve">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2B7F9040" w14:textId="26CFF674" w:rsidR="00852A02" w:rsidRPr="00035A2F" w:rsidRDefault="006D42EF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1.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Împărtășește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experiențe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personale</w:t>
      </w:r>
      <w:proofErr w:type="spellEnd"/>
      <w:r w:rsidR="00734900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dific</w:t>
      </w:r>
      <w:r w:rsidR="00734900">
        <w:rPr>
          <w:rFonts w:asciiTheme="minorHAnsi" w:hAnsiTheme="minorHAnsi" w:cstheme="minorHAnsi"/>
          <w:b/>
          <w:sz w:val="22"/>
          <w:lang w:val="es-ES"/>
        </w:rPr>
        <w:t>ile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în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care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ai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fost victorios.</w:t>
      </w:r>
    </w:p>
    <w:p w14:paraId="14611216" w14:textId="0F91F9AA" w:rsidR="002B5D0C" w:rsidRPr="00035A2F" w:rsidRDefault="006D42EF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2. Gândiți-vă cum </w:t>
      </w:r>
      <w:proofErr w:type="spellStart"/>
      <w:r w:rsidR="00734900">
        <w:rPr>
          <w:rFonts w:asciiTheme="minorHAnsi" w:hAnsiTheme="minorHAnsi" w:cstheme="minorHAnsi"/>
          <w:b/>
          <w:sz w:val="22"/>
          <w:lang w:val="es-ES"/>
        </w:rPr>
        <w:t>putem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face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din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încercări</w:t>
      </w:r>
      <w:proofErr w:type="spellEnd"/>
      <w:r w:rsidR="00734900">
        <w:rPr>
          <w:rFonts w:asciiTheme="minorHAnsi" w:hAnsiTheme="minorHAnsi" w:cstheme="minorHAnsi"/>
          <w:b/>
          <w:sz w:val="22"/>
          <w:lang w:val="es-ES"/>
        </w:rPr>
        <w:t>,</w:t>
      </w: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un factor de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creștere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pentru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credința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noastră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6AFF8A71" w14:textId="77777777" w:rsidR="00F12F98" w:rsidRPr="00035A2F" w:rsidRDefault="00F12F98" w:rsidP="00035A2F">
      <w:pPr>
        <w:pStyle w:val="NoSpacing"/>
        <w:rPr>
          <w:rFonts w:asciiTheme="minorHAnsi" w:hAnsiTheme="minorHAnsi" w:cstheme="minorHAnsi"/>
          <w:b/>
          <w:sz w:val="16"/>
          <w:lang w:val="es-ES"/>
        </w:rPr>
      </w:pPr>
    </w:p>
    <w:p w14:paraId="686EF095" w14:textId="77777777" w:rsidR="00FB4642" w:rsidRPr="00734900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734900">
        <w:rPr>
          <w:rFonts w:asciiTheme="minorHAnsi" w:hAnsiTheme="minorHAnsi" w:cstheme="minorHAnsi"/>
          <w:b/>
          <w:bCs/>
          <w:noProof/>
          <w:shd w:val="clear" w:color="auto" w:fill="DDCCAA"/>
          <w:lang w:val="es-ES"/>
        </w:rPr>
        <w:t>Posibile întrebări pentru aprofundarea, împărtășirea și aplicarea Cuvântului</w:t>
      </w:r>
    </w:p>
    <w:p w14:paraId="031074C0" w14:textId="68147A79" w:rsidR="008D39A6" w:rsidRPr="00035A2F" w:rsidRDefault="006D42EF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1. De ce permite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Dumnezeu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="00734900">
        <w:rPr>
          <w:rFonts w:asciiTheme="minorHAnsi" w:hAnsiTheme="minorHAnsi" w:cstheme="minorHAnsi"/>
          <w:b/>
          <w:sz w:val="22"/>
          <w:lang w:val="es-ES"/>
        </w:rPr>
        <w:t>încercările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>? Ce înseamnă să înduram încercări care ne atacă credința?</w:t>
      </w:r>
    </w:p>
    <w:p w14:paraId="295B9D74" w14:textId="77777777" w:rsidR="006D42EF" w:rsidRPr="00035A2F" w:rsidRDefault="006D42EF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2. De ce a trebuit Isus să treacă prin încercări și ispite dificile?</w:t>
      </w:r>
    </w:p>
    <w:p w14:paraId="3AB42B5B" w14:textId="0EC44F34" w:rsidR="006D42EF" w:rsidRPr="00035A2F" w:rsidRDefault="006D42EF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3. Putem considera toate </w:t>
      </w:r>
      <w:proofErr w:type="spellStart"/>
      <w:r w:rsidR="00734900">
        <w:rPr>
          <w:rFonts w:asciiTheme="minorHAnsi" w:hAnsiTheme="minorHAnsi" w:cstheme="minorHAnsi"/>
          <w:b/>
          <w:sz w:val="22"/>
          <w:lang w:val="es-ES"/>
        </w:rPr>
        <w:t>provocări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și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momentele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dificile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drept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="00734900">
        <w:rPr>
          <w:rFonts w:asciiTheme="minorHAnsi" w:hAnsiTheme="minorHAnsi" w:cstheme="minorHAnsi"/>
          <w:b/>
          <w:sz w:val="22"/>
          <w:lang w:val="es-ES"/>
        </w:rPr>
        <w:t>ocazii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de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creștere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2CF02617" w14:textId="3FD420C2" w:rsidR="006D42EF" w:rsidRDefault="006D42EF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4. Cum putem </w:t>
      </w:r>
      <w:r w:rsidR="00734900">
        <w:rPr>
          <w:rFonts w:asciiTheme="minorHAnsi" w:hAnsiTheme="minorHAnsi" w:cstheme="minorHAnsi"/>
          <w:b/>
          <w:sz w:val="22"/>
          <w:lang w:val="es-ES"/>
        </w:rPr>
        <w:t>explica</w:t>
      </w:r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încercările pe care Dumnezeu le-a </w:t>
      </w:r>
      <w:proofErr w:type="spellStart"/>
      <w:r w:rsidR="00734900">
        <w:rPr>
          <w:rFonts w:asciiTheme="minorHAnsi" w:hAnsiTheme="minorHAnsi" w:cstheme="minorHAnsi"/>
          <w:b/>
          <w:sz w:val="22"/>
          <w:lang w:val="es-ES"/>
        </w:rPr>
        <w:t>adus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asupra lui Israel când au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călătorit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prin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="00734900">
        <w:rPr>
          <w:rFonts w:asciiTheme="minorHAnsi" w:hAnsiTheme="minorHAnsi" w:cstheme="minorHAnsi"/>
          <w:b/>
          <w:sz w:val="22"/>
          <w:lang w:val="es-ES"/>
        </w:rPr>
        <w:t>pustia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 w:rsidRPr="00035A2F">
        <w:rPr>
          <w:rFonts w:asciiTheme="minorHAnsi" w:hAnsiTheme="minorHAnsi" w:cstheme="minorHAnsi"/>
          <w:b/>
          <w:sz w:val="22"/>
          <w:lang w:val="es-ES"/>
        </w:rPr>
        <w:t>Egipt</w:t>
      </w:r>
      <w:r w:rsidR="00734900">
        <w:rPr>
          <w:rFonts w:asciiTheme="minorHAnsi" w:hAnsiTheme="minorHAnsi" w:cstheme="minorHAnsi"/>
          <w:b/>
          <w:sz w:val="22"/>
          <w:lang w:val="es-ES"/>
        </w:rPr>
        <w:t>ului</w:t>
      </w:r>
      <w:proofErr w:type="spellEnd"/>
      <w:r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13F206A4" w14:textId="176D434E" w:rsidR="00BF0071" w:rsidRPr="00035A2F" w:rsidRDefault="00BF0071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5. Cum ne putem ajuta unii pe alții să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înfrunt</w:t>
      </w:r>
      <w:r w:rsidR="00734900">
        <w:rPr>
          <w:rFonts w:asciiTheme="minorHAnsi" w:hAnsiTheme="minorHAnsi" w:cstheme="minorHAnsi"/>
          <w:b/>
          <w:sz w:val="22"/>
          <w:lang w:val="es-ES"/>
        </w:rPr>
        <w:t>ăm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și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să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depăș</w:t>
      </w:r>
      <w:r w:rsidR="00734900">
        <w:rPr>
          <w:rFonts w:asciiTheme="minorHAnsi" w:hAnsiTheme="minorHAnsi" w:cstheme="minorHAnsi"/>
          <w:b/>
          <w:sz w:val="22"/>
          <w:lang w:val="es-ES"/>
        </w:rPr>
        <w:t>im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lang w:val="es-ES"/>
        </w:rPr>
        <w:t>ispitele</w:t>
      </w:r>
      <w:proofErr w:type="spellEnd"/>
      <w:r>
        <w:rPr>
          <w:rFonts w:asciiTheme="minorHAnsi" w:hAnsiTheme="minorHAnsi" w:cstheme="minorHAnsi"/>
          <w:b/>
          <w:sz w:val="22"/>
          <w:lang w:val="es-ES"/>
        </w:rPr>
        <w:t>?</w:t>
      </w:r>
    </w:p>
    <w:p w14:paraId="46F58397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53C612AB" w14:textId="77777777" w:rsidR="008D39A6" w:rsidRPr="00734900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734900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Mărturie personală și misiune bisericească</w:t>
      </w:r>
    </w:p>
    <w:p w14:paraId="70C709A7" w14:textId="77777777" w:rsidR="005900F3" w:rsidRPr="004E1F7F" w:rsidRDefault="00BF0071" w:rsidP="00035A2F">
      <w:pPr>
        <w:pStyle w:val="NoSpacing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>Cum îi putem ajuta pe cei aflați în încercări (ispite, probleme de sănătate, dificultăți etc.)?</w:t>
      </w:r>
    </w:p>
    <w:sectPr w:rsidR="005900F3" w:rsidRPr="004E1F7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43266" w14:textId="77777777" w:rsidR="009C2458" w:rsidRDefault="009C2458" w:rsidP="00C15CA5">
      <w:pPr>
        <w:spacing w:after="0" w:line="240" w:lineRule="auto"/>
      </w:pPr>
      <w:r>
        <w:separator/>
      </w:r>
    </w:p>
  </w:endnote>
  <w:endnote w:type="continuationSeparator" w:id="0">
    <w:p w14:paraId="4CD9CC80" w14:textId="77777777" w:rsidR="009C2458" w:rsidRDefault="009C2458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lyphaLTStd">
    <w:altName w:val="Cambria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504F8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271F2" w14:textId="77777777" w:rsidR="009C2458" w:rsidRDefault="009C2458" w:rsidP="00C15CA5">
      <w:pPr>
        <w:spacing w:after="0" w:line="240" w:lineRule="auto"/>
      </w:pPr>
      <w:r>
        <w:separator/>
      </w:r>
    </w:p>
  </w:footnote>
  <w:footnote w:type="continuationSeparator" w:id="0">
    <w:p w14:paraId="3678ED0D" w14:textId="77777777" w:rsidR="009C2458" w:rsidRDefault="009C2458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61C6" w14:textId="77777777" w:rsidR="00944137" w:rsidRPr="0065648E" w:rsidRDefault="003F2666" w:rsidP="003F2666">
    <w:pPr>
      <w:pStyle w:val="Header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338E10EF" wp14:editId="6C2C66CE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775174970">
    <w:abstractNumId w:val="11"/>
  </w:num>
  <w:num w:numId="2" w16cid:durableId="1971786086">
    <w:abstractNumId w:val="0"/>
  </w:num>
  <w:num w:numId="3" w16cid:durableId="602033226">
    <w:abstractNumId w:val="1"/>
  </w:num>
  <w:num w:numId="4" w16cid:durableId="728845136">
    <w:abstractNumId w:val="2"/>
  </w:num>
  <w:num w:numId="5" w16cid:durableId="1932817014">
    <w:abstractNumId w:val="3"/>
  </w:num>
  <w:num w:numId="6" w16cid:durableId="1115632329">
    <w:abstractNumId w:val="13"/>
  </w:num>
  <w:num w:numId="7" w16cid:durableId="1564415161">
    <w:abstractNumId w:val="5"/>
  </w:num>
  <w:num w:numId="8" w16cid:durableId="421150917">
    <w:abstractNumId w:val="10"/>
  </w:num>
  <w:num w:numId="9" w16cid:durableId="961694497">
    <w:abstractNumId w:val="8"/>
  </w:num>
  <w:num w:numId="10" w16cid:durableId="1908564022">
    <w:abstractNumId w:val="12"/>
  </w:num>
  <w:num w:numId="11" w16cid:durableId="1128742188">
    <w:abstractNumId w:val="9"/>
  </w:num>
  <w:num w:numId="12" w16cid:durableId="809442579">
    <w:abstractNumId w:val="6"/>
  </w:num>
  <w:num w:numId="13" w16cid:durableId="748382679">
    <w:abstractNumId w:val="4"/>
  </w:num>
  <w:num w:numId="14" w16cid:durableId="17769440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34900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36F2F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97E"/>
    <w:rsid w:val="00963FF3"/>
    <w:rsid w:val="00967FED"/>
    <w:rsid w:val="00981A1D"/>
    <w:rsid w:val="00982B7F"/>
    <w:rsid w:val="00983C5C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2458"/>
    <w:rsid w:val="009C2C5C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3B2E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648C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071"/>
    <w:rsid w:val="00BF04F8"/>
    <w:rsid w:val="00BF5CFB"/>
    <w:rsid w:val="00BF7D08"/>
    <w:rsid w:val="00C043F3"/>
    <w:rsid w:val="00C05C87"/>
    <w:rsid w:val="00C120C6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B42C166"/>
  <w15:docId w15:val="{669E9D62-A3EB-437D-B0AB-E11150AF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CA5"/>
  </w:style>
  <w:style w:type="paragraph" w:styleId="Footer">
    <w:name w:val="footer"/>
    <w:basedOn w:val="Normal"/>
    <w:link w:val="FooterCh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CA5"/>
  </w:style>
  <w:style w:type="table" w:styleId="TableGrid">
    <w:name w:val="Table Grid"/>
    <w:basedOn w:val="Table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yperlink">
    <w:name w:val="Hyperlink"/>
    <w:rsid w:val="00263CAB"/>
  </w:style>
  <w:style w:type="paragraph" w:customStyle="1" w:styleId="Intestazione1">
    <w:name w:val="Intestazione1"/>
    <w:basedOn w:val="Normal"/>
    <w:next w:val="BodyText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eastAsia="en-US"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263C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ro"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0067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400672"/>
    <w:rPr>
      <w:rFonts w:ascii="Times New Roman" w:eastAsia="SimSun" w:hAnsi="Times New Roman" w:cs="Lucida Sans"/>
      <w:sz w:val="24"/>
      <w:szCs w:val="24"/>
      <w:lang w:val="ro" w:eastAsia="zh-CN" w:bidi="hi-IN"/>
    </w:rPr>
  </w:style>
  <w:style w:type="character" w:styleId="FootnoteReference">
    <w:name w:val="footnote reference"/>
    <w:basedOn w:val="DefaultParagraphFont"/>
    <w:uiPriority w:val="99"/>
    <w:unhideWhenUsed/>
    <w:rsid w:val="00400672"/>
    <w:rPr>
      <w:vertAlign w:val="superscript"/>
    </w:rPr>
  </w:style>
  <w:style w:type="paragraph" w:styleId="ListParagraph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bidi="ar-SA"/>
    </w:rPr>
  </w:style>
  <w:style w:type="paragraph" w:styleId="NoSpacing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Denisa Brînzan</cp:lastModifiedBy>
  <cp:revision>3</cp:revision>
  <cp:lastPrinted>2017-12-29T12:35:00Z</cp:lastPrinted>
  <dcterms:created xsi:type="dcterms:W3CDTF">2022-07-11T16:48:00Z</dcterms:created>
  <dcterms:modified xsi:type="dcterms:W3CDTF">2022-07-14T07:37:00Z</dcterms:modified>
</cp:coreProperties>
</file>